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4C81B1" w14:textId="77777777" w:rsidR="00081232" w:rsidRDefault="00081232" w:rsidP="002E7931">
      <w:pPr>
        <w:pBdr>
          <w:bottom w:val="single" w:sz="4" w:space="1" w:color="auto"/>
        </w:pBdr>
        <w:tabs>
          <w:tab w:val="left" w:pos="1985"/>
        </w:tabs>
        <w:rPr>
          <w:b/>
          <w:bCs/>
          <w:sz w:val="28"/>
          <w:szCs w:val="28"/>
        </w:rPr>
      </w:pPr>
      <w:bookmarkStart w:id="0" w:name="_top"/>
      <w:bookmarkEnd w:id="0"/>
    </w:p>
    <w:p w14:paraId="5711C61E" w14:textId="77777777" w:rsidR="00081232" w:rsidRDefault="00081232" w:rsidP="002E7931">
      <w:pPr>
        <w:pBdr>
          <w:bottom w:val="single" w:sz="4" w:space="1" w:color="auto"/>
        </w:pBdr>
        <w:tabs>
          <w:tab w:val="left" w:pos="1985"/>
        </w:tabs>
        <w:rPr>
          <w:b/>
          <w:bCs/>
          <w:sz w:val="28"/>
          <w:szCs w:val="28"/>
        </w:rPr>
      </w:pPr>
    </w:p>
    <w:p w14:paraId="2AE16C20" w14:textId="77777777" w:rsidR="00081232" w:rsidRDefault="00081232" w:rsidP="002E7931">
      <w:pPr>
        <w:pBdr>
          <w:bottom w:val="single" w:sz="4" w:space="1" w:color="auto"/>
        </w:pBdr>
        <w:tabs>
          <w:tab w:val="left" w:pos="1985"/>
        </w:tabs>
        <w:rPr>
          <w:b/>
          <w:bCs/>
          <w:sz w:val="28"/>
          <w:szCs w:val="28"/>
        </w:rPr>
      </w:pPr>
    </w:p>
    <w:p w14:paraId="7FE24E0D" w14:textId="455B641D" w:rsidR="002E7931" w:rsidRDefault="002E7931" w:rsidP="002E7931">
      <w:pPr>
        <w:pBdr>
          <w:bottom w:val="single" w:sz="4" w:space="1" w:color="auto"/>
        </w:pBdr>
        <w:tabs>
          <w:tab w:val="left" w:pos="1985"/>
        </w:tabs>
        <w:rPr>
          <w:b/>
          <w:bCs/>
          <w:sz w:val="28"/>
          <w:szCs w:val="28"/>
        </w:rPr>
      </w:pPr>
      <w:r w:rsidRPr="001721BF">
        <w:rPr>
          <w:b/>
          <w:bCs/>
          <w:sz w:val="28"/>
          <w:szCs w:val="28"/>
        </w:rPr>
        <w:t xml:space="preserve">Bedingungen für ein freiwilliges 12. </w:t>
      </w:r>
      <w:r w:rsidRPr="001721BF">
        <w:rPr>
          <w:b/>
          <w:bCs/>
          <w:sz w:val="28"/>
          <w:szCs w:val="28"/>
          <w:vertAlign w:val="superscript"/>
        </w:rPr>
        <w:t xml:space="preserve">H </w:t>
      </w:r>
      <w:r w:rsidRPr="001721BF">
        <w:rPr>
          <w:b/>
          <w:bCs/>
          <w:sz w:val="28"/>
          <w:szCs w:val="28"/>
        </w:rPr>
        <w:t>Schuljahr an der DOSF</w:t>
      </w:r>
    </w:p>
    <w:p w14:paraId="27D93E36" w14:textId="77777777" w:rsidR="002E7931" w:rsidRDefault="002E7931" w:rsidP="002E7931">
      <w:pPr>
        <w:tabs>
          <w:tab w:val="left" w:pos="1985"/>
        </w:tabs>
        <w:rPr>
          <w:b/>
          <w:bCs/>
          <w:sz w:val="28"/>
          <w:szCs w:val="28"/>
        </w:rPr>
      </w:pPr>
    </w:p>
    <w:p w14:paraId="54347043" w14:textId="77777777" w:rsidR="002E7931" w:rsidRPr="001721BF" w:rsidRDefault="002E7931" w:rsidP="002E7931">
      <w:pPr>
        <w:tabs>
          <w:tab w:val="left" w:pos="1985"/>
        </w:tabs>
      </w:pPr>
      <w:r>
        <w:t>Die Verlängerung der obligatorischen Schulzeit stützt sich auf Art. 36 des Schulgesetzes,</w:t>
      </w:r>
      <w:r w:rsidRPr="001721BF">
        <w:t xml:space="preserve"> </w:t>
      </w:r>
      <w:r>
        <w:t>es gelten die Richtlinien der Direktion für Erziehung, Kultur und Sport (EKSD) des Staates Freiburg.</w:t>
      </w:r>
    </w:p>
    <w:p w14:paraId="7AC3A196" w14:textId="77777777" w:rsidR="002E7931" w:rsidRDefault="002E7931" w:rsidP="002E7931">
      <w:pPr>
        <w:tabs>
          <w:tab w:val="left" w:pos="1985"/>
        </w:tabs>
      </w:pPr>
    </w:p>
    <w:p w14:paraId="3E1B033C" w14:textId="77777777" w:rsidR="002E7931" w:rsidRPr="00326E70" w:rsidRDefault="002E7931" w:rsidP="002E7931">
      <w:pPr>
        <w:tabs>
          <w:tab w:val="left" w:pos="1985"/>
        </w:tabs>
      </w:pPr>
      <w:r w:rsidRPr="00326E70">
        <w:t xml:space="preserve">Gemäss </w:t>
      </w:r>
      <w:r w:rsidRPr="00326E70">
        <w:rPr>
          <w:rFonts w:hint="eastAsia"/>
          <w:b/>
          <w:bCs/>
        </w:rPr>
        <w:t>Art. 36</w:t>
      </w:r>
      <w:r w:rsidRPr="00326E70">
        <w:rPr>
          <w:b/>
          <w:bCs/>
        </w:rPr>
        <w:t xml:space="preserve"> des Schulgesetzes (</w:t>
      </w:r>
      <w:proofErr w:type="spellStart"/>
      <w:r w:rsidRPr="00326E70">
        <w:rPr>
          <w:b/>
          <w:bCs/>
        </w:rPr>
        <w:t>SchG</w:t>
      </w:r>
      <w:proofErr w:type="spellEnd"/>
      <w:r w:rsidRPr="00326E70">
        <w:rPr>
          <w:b/>
          <w:bCs/>
        </w:rPr>
        <w:t>)</w:t>
      </w:r>
      <w:r w:rsidRPr="00326E70">
        <w:t xml:space="preserve"> über die Verlängerung der Schulzeit:</w:t>
      </w:r>
    </w:p>
    <w:p w14:paraId="2D57E57F" w14:textId="77777777" w:rsidR="002E7931" w:rsidRPr="00A929F3" w:rsidRDefault="002E7931" w:rsidP="002E7931">
      <w:pPr>
        <w:tabs>
          <w:tab w:val="left" w:pos="1985"/>
        </w:tabs>
        <w:rPr>
          <w:i/>
          <w:iCs/>
        </w:rPr>
      </w:pPr>
      <w:bookmarkStart w:id="1" w:name="t-0--t-4--a-36--p-1"/>
      <w:bookmarkEnd w:id="1"/>
      <w:r w:rsidRPr="00A929F3">
        <w:rPr>
          <w:rFonts w:hint="eastAsia"/>
          <w:i/>
          <w:iCs/>
        </w:rPr>
        <w:t>1</w:t>
      </w:r>
    </w:p>
    <w:p w14:paraId="200C04AB" w14:textId="77777777" w:rsidR="002E7931" w:rsidRPr="00A929F3" w:rsidRDefault="002E7931" w:rsidP="002E7931">
      <w:pPr>
        <w:tabs>
          <w:tab w:val="left" w:pos="1985"/>
        </w:tabs>
        <w:rPr>
          <w:i/>
          <w:iCs/>
        </w:rPr>
      </w:pPr>
      <w:r w:rsidRPr="00A929F3">
        <w:rPr>
          <w:rFonts w:hint="eastAsia"/>
          <w:i/>
          <w:iCs/>
        </w:rPr>
        <w:t>Die Schuldirektion kann einer Schülerin oder einem Schüler bewilligen, am Ende ihrer oder seiner obligatorischen Schulzeit ein zwölftes und ausnahmsweise ein dreizehntes Schuljahr zu besuchen. Eine solche Verlängerung wird vor allem gewährt, um den Schülerinnen und Schülern die Möglichkeit zu geben, das gesamte Programm der obligatorischen Schulzeit zu absolvieren.</w:t>
      </w:r>
    </w:p>
    <w:p w14:paraId="081BCB32" w14:textId="77777777" w:rsidR="002E7931" w:rsidRPr="00A929F3" w:rsidRDefault="002E7931" w:rsidP="002E7931">
      <w:pPr>
        <w:tabs>
          <w:tab w:val="left" w:pos="1985"/>
        </w:tabs>
        <w:rPr>
          <w:i/>
          <w:iCs/>
        </w:rPr>
      </w:pPr>
      <w:bookmarkStart w:id="2" w:name="t-0--t-4--a-36--p-2"/>
      <w:bookmarkEnd w:id="2"/>
      <w:r w:rsidRPr="00A929F3">
        <w:rPr>
          <w:rFonts w:hint="eastAsia"/>
          <w:i/>
          <w:iCs/>
        </w:rPr>
        <w:t>2</w:t>
      </w:r>
    </w:p>
    <w:p w14:paraId="2D4F040C" w14:textId="77777777" w:rsidR="002E7931" w:rsidRPr="00A929F3" w:rsidRDefault="002E7931" w:rsidP="002E7931">
      <w:pPr>
        <w:tabs>
          <w:tab w:val="left" w:pos="1985"/>
        </w:tabs>
        <w:rPr>
          <w:i/>
          <w:iCs/>
        </w:rPr>
      </w:pPr>
      <w:r w:rsidRPr="00A929F3">
        <w:rPr>
          <w:rFonts w:hint="eastAsia"/>
          <w:i/>
          <w:iCs/>
        </w:rPr>
        <w:t>Die Bestimmungen zur Unentgeltlichkeit und zum Ort des Schulbesuchs während der obligatorischen Schulzeit sind anwendbar.</w:t>
      </w:r>
    </w:p>
    <w:p w14:paraId="4B5B13C1" w14:textId="77777777" w:rsidR="002E7931" w:rsidRPr="00A929F3" w:rsidRDefault="002E7931" w:rsidP="002E7931">
      <w:pPr>
        <w:tabs>
          <w:tab w:val="left" w:pos="1985"/>
        </w:tabs>
        <w:rPr>
          <w:i/>
          <w:iCs/>
        </w:rPr>
      </w:pPr>
      <w:bookmarkStart w:id="3" w:name="t-0--t-4--a-36--p-3"/>
      <w:bookmarkEnd w:id="3"/>
      <w:r w:rsidRPr="00A929F3">
        <w:rPr>
          <w:rFonts w:hint="eastAsia"/>
          <w:i/>
          <w:iCs/>
        </w:rPr>
        <w:t>3</w:t>
      </w:r>
    </w:p>
    <w:p w14:paraId="0011B353" w14:textId="77777777" w:rsidR="002E7931" w:rsidRPr="00E57B9A" w:rsidRDefault="002E7931" w:rsidP="002E7931">
      <w:pPr>
        <w:tabs>
          <w:tab w:val="left" w:pos="1985"/>
        </w:tabs>
        <w:rPr>
          <w:i/>
          <w:iCs/>
        </w:rPr>
      </w:pPr>
      <w:r w:rsidRPr="00A929F3">
        <w:rPr>
          <w:rFonts w:hint="eastAsia"/>
          <w:i/>
          <w:iCs/>
        </w:rPr>
        <w:t>Die Direktion legt die Bedingungen für die Gewährung dieser Verlängerung fest.</w:t>
      </w:r>
    </w:p>
    <w:p w14:paraId="42193352" w14:textId="77777777" w:rsidR="002E7931" w:rsidRDefault="002E7931" w:rsidP="002E7931">
      <w:pPr>
        <w:tabs>
          <w:tab w:val="left" w:pos="1985"/>
        </w:tabs>
      </w:pPr>
    </w:p>
    <w:p w14:paraId="5BD2A529" w14:textId="77777777" w:rsidR="002E7931" w:rsidRDefault="002E7931" w:rsidP="002E7931">
      <w:pPr>
        <w:tabs>
          <w:tab w:val="left" w:pos="1985"/>
        </w:tabs>
      </w:pPr>
      <w:r>
        <w:t>Da die Verlängerung der obligatorischen Schulzeit ein Angebot der Orientierungsschulen und kein erworbenes Recht für die Schülerinnen und Schüler darstellt, ist sie an gewisse Bedingungen geknüpft.</w:t>
      </w:r>
    </w:p>
    <w:p w14:paraId="73E59292" w14:textId="3ADEDB6A" w:rsidR="00617368" w:rsidRPr="00617368" w:rsidRDefault="002E7931" w:rsidP="002E7931">
      <w:pPr>
        <w:tabs>
          <w:tab w:val="left" w:pos="1985"/>
        </w:tabs>
      </w:pPr>
      <w:r w:rsidRPr="00326E70">
        <w:t>Es gelten die</w:t>
      </w:r>
      <w:r w:rsidRPr="00E57B9A">
        <w:rPr>
          <w:b/>
          <w:bCs/>
        </w:rPr>
        <w:t xml:space="preserve"> Richtlinien der Direktion für Erziehung, Kultur und Sport (EKSD) des Staates Freiburg.</w:t>
      </w:r>
      <w:r w:rsidR="00561224">
        <w:rPr>
          <w:b/>
          <w:bCs/>
        </w:rPr>
        <w:t xml:space="preserve"> </w:t>
      </w:r>
      <w:hyperlink r:id="rId7" w:history="1">
        <w:r w:rsidR="00617368" w:rsidRPr="00F254FD">
          <w:rPr>
            <w:rStyle w:val="Hyperlink"/>
          </w:rPr>
          <w:t>https://dosf.ch/verlaengerung-der-obligatorischen-schulzeit-12-13-sj/</w:t>
        </w:r>
      </w:hyperlink>
    </w:p>
    <w:p w14:paraId="3B16EB3D" w14:textId="178FE2E2" w:rsidR="002E7931" w:rsidRPr="00561224" w:rsidRDefault="002E7931" w:rsidP="00561224">
      <w:pPr>
        <w:pStyle w:val="Listenabsatz"/>
        <w:numPr>
          <w:ilvl w:val="0"/>
          <w:numId w:val="2"/>
        </w:numPr>
        <w:tabs>
          <w:tab w:val="left" w:pos="1985"/>
        </w:tabs>
        <w:rPr>
          <w:b/>
          <w:bCs/>
        </w:rPr>
      </w:pPr>
      <w:r w:rsidRPr="0034605E">
        <w:t>Diese können</w:t>
      </w:r>
      <w:r w:rsidR="003B019C">
        <w:t xml:space="preserve"> </w:t>
      </w:r>
      <w:r w:rsidRPr="0034605E">
        <w:t>eingesehen / heruntergeladen werden.</w:t>
      </w:r>
    </w:p>
    <w:p w14:paraId="2F7FA124" w14:textId="77777777" w:rsidR="00D55233" w:rsidRDefault="00D55233" w:rsidP="002E7931">
      <w:pPr>
        <w:tabs>
          <w:tab w:val="left" w:pos="1985"/>
        </w:tabs>
      </w:pPr>
    </w:p>
    <w:p w14:paraId="47A1745D" w14:textId="77777777" w:rsidR="00D55233" w:rsidRPr="00E57B9A" w:rsidRDefault="00D55233" w:rsidP="002E7931">
      <w:pPr>
        <w:tabs>
          <w:tab w:val="left" w:pos="1985"/>
        </w:tabs>
        <w:rPr>
          <w:b/>
          <w:bCs/>
        </w:rPr>
      </w:pPr>
    </w:p>
    <w:p w14:paraId="794B58BA" w14:textId="77777777" w:rsidR="002E7931" w:rsidRDefault="002E7931" w:rsidP="002E7931">
      <w:pPr>
        <w:tabs>
          <w:tab w:val="left" w:pos="1985"/>
        </w:tabs>
      </w:pPr>
    </w:p>
    <w:p w14:paraId="5A97C20B" w14:textId="77777777" w:rsidR="002E7931" w:rsidRDefault="002E7931" w:rsidP="002E7931">
      <w:pPr>
        <w:tabs>
          <w:tab w:val="left" w:pos="1985"/>
        </w:tabs>
      </w:pPr>
      <w:r>
        <w:t xml:space="preserve">Zusätzlich zu diesen Richtlinien muss der Schüler/die Schülerin folgende </w:t>
      </w:r>
      <w:r w:rsidRPr="0034605E">
        <w:rPr>
          <w:b/>
          <w:bCs/>
        </w:rPr>
        <w:t>schulinterne Bedingungen bis Ende des 1. Semesters erfüllen</w:t>
      </w:r>
      <w:r>
        <w:t xml:space="preserve"> (siehe auch </w:t>
      </w:r>
      <w:proofErr w:type="spellStart"/>
      <w:r>
        <w:t>SchG</w:t>
      </w:r>
      <w:proofErr w:type="spellEnd"/>
      <w:r>
        <w:t>, Art. 36 Pkt.3)</w:t>
      </w:r>
    </w:p>
    <w:p w14:paraId="0AFBFE2F" w14:textId="77777777" w:rsidR="002E7931" w:rsidRDefault="002E7931" w:rsidP="002E7931">
      <w:pPr>
        <w:pStyle w:val="Listenabsatz"/>
        <w:numPr>
          <w:ilvl w:val="0"/>
          <w:numId w:val="1"/>
        </w:numPr>
        <w:tabs>
          <w:tab w:val="left" w:pos="1985"/>
        </w:tabs>
      </w:pPr>
      <w:r>
        <w:t xml:space="preserve">Der Schüler/die Schülerin hat zusätzlich während des 1. Semesters in der 11H während mind. 3 Tage eine bzw. </w:t>
      </w:r>
      <w:proofErr w:type="gramStart"/>
      <w:r>
        <w:t>mehrere Schnupperlehre</w:t>
      </w:r>
      <w:proofErr w:type="gramEnd"/>
      <w:r>
        <w:t>(n) absolviert.</w:t>
      </w:r>
    </w:p>
    <w:p w14:paraId="005310EB" w14:textId="77777777" w:rsidR="002E7931" w:rsidRPr="005034E2" w:rsidRDefault="002E7931" w:rsidP="002E7931">
      <w:pPr>
        <w:pStyle w:val="Listenabsatz"/>
        <w:numPr>
          <w:ilvl w:val="0"/>
          <w:numId w:val="1"/>
        </w:numPr>
        <w:tabs>
          <w:tab w:val="left" w:pos="1985"/>
        </w:tabs>
        <w:rPr>
          <w:b/>
          <w:bCs/>
        </w:rPr>
      </w:pPr>
      <w:r>
        <w:t>Für das kommende Schuljahr steht mindestens eines der beiden Wahlfächer gezielt im Zusammenhang mit der Anschlusslösung nach dem 12. Schuljahr (siehe auch Pkt</w:t>
      </w:r>
      <w:r w:rsidRPr="00E7276A">
        <w:t>. Angaben im Zusammenhang mit der Berufswahl, 1. aktuelles Berufsziel / Anschlusslösu</w:t>
      </w:r>
      <w:r>
        <w:t>ng)</w:t>
      </w:r>
    </w:p>
    <w:p w14:paraId="0DBCB18F" w14:textId="77777777" w:rsidR="002E7931" w:rsidRPr="00844C56" w:rsidRDefault="002E7931" w:rsidP="002E7931">
      <w:pPr>
        <w:pStyle w:val="Listenabsatz"/>
        <w:numPr>
          <w:ilvl w:val="0"/>
          <w:numId w:val="1"/>
        </w:numPr>
        <w:tabs>
          <w:tab w:val="left" w:pos="1985"/>
        </w:tabs>
        <w:rPr>
          <w:b/>
          <w:bCs/>
        </w:rPr>
      </w:pPr>
      <w:r>
        <w:t>Für SchülerInnen der allgemeinen Sekundarklassen, die ein 12. Schuljahr in einer A-Klasse absolvieren möchten, gelten zusätzliche Bedingungen.</w:t>
      </w:r>
    </w:p>
    <w:p w14:paraId="1AF4788B" w14:textId="6A32D59B" w:rsidR="002E7931" w:rsidRPr="00C84635" w:rsidRDefault="00C84635" w:rsidP="00C84635">
      <w:pPr>
        <w:pStyle w:val="Listenabsatz"/>
        <w:tabs>
          <w:tab w:val="left" w:pos="1985"/>
        </w:tabs>
      </w:pPr>
      <w:r w:rsidRPr="00C84635">
        <w:t>Genauere Informationen erhalten Sie von der Klassenlehrperson.</w:t>
      </w:r>
    </w:p>
    <w:p w14:paraId="2FC13A2E" w14:textId="77777777" w:rsidR="002E7931" w:rsidRDefault="002E7931" w:rsidP="002E7931">
      <w:pPr>
        <w:tabs>
          <w:tab w:val="left" w:pos="1985"/>
        </w:tabs>
      </w:pPr>
    </w:p>
    <w:p w14:paraId="226F2A54" w14:textId="77777777" w:rsidR="00492BA1" w:rsidRDefault="00492BA1" w:rsidP="002E7931">
      <w:pPr>
        <w:tabs>
          <w:tab w:val="left" w:pos="1985"/>
        </w:tabs>
      </w:pPr>
    </w:p>
    <w:p w14:paraId="26571761" w14:textId="77777777" w:rsidR="00492BA1" w:rsidRDefault="00492BA1" w:rsidP="002E7931">
      <w:pPr>
        <w:tabs>
          <w:tab w:val="left" w:pos="1985"/>
        </w:tabs>
      </w:pPr>
    </w:p>
    <w:p w14:paraId="2A6EF504" w14:textId="77777777" w:rsidR="00C84635" w:rsidRDefault="00C84635" w:rsidP="002E7931">
      <w:pPr>
        <w:tabs>
          <w:tab w:val="left" w:pos="1985"/>
        </w:tabs>
      </w:pPr>
    </w:p>
    <w:p w14:paraId="728B2FC1" w14:textId="77777777" w:rsidR="00C84635" w:rsidRDefault="00C84635" w:rsidP="002E7931">
      <w:pPr>
        <w:tabs>
          <w:tab w:val="left" w:pos="1985"/>
        </w:tabs>
      </w:pPr>
    </w:p>
    <w:p w14:paraId="74061BCA" w14:textId="77777777" w:rsidR="00C84635" w:rsidRDefault="00C84635" w:rsidP="002E7931">
      <w:pPr>
        <w:tabs>
          <w:tab w:val="left" w:pos="1985"/>
        </w:tabs>
      </w:pPr>
    </w:p>
    <w:p w14:paraId="26D92466" w14:textId="77777777" w:rsidR="00C84635" w:rsidRDefault="00C84635" w:rsidP="002E7931">
      <w:pPr>
        <w:tabs>
          <w:tab w:val="left" w:pos="1985"/>
        </w:tabs>
      </w:pPr>
    </w:p>
    <w:p w14:paraId="48FE54FB" w14:textId="77777777" w:rsidR="00C84635" w:rsidRDefault="00C84635" w:rsidP="002E7931">
      <w:pPr>
        <w:tabs>
          <w:tab w:val="left" w:pos="1985"/>
        </w:tabs>
      </w:pPr>
    </w:p>
    <w:p w14:paraId="3B5ED43B" w14:textId="77777777" w:rsidR="00C84635" w:rsidRDefault="00C84635" w:rsidP="002E7931">
      <w:pPr>
        <w:tabs>
          <w:tab w:val="left" w:pos="1985"/>
        </w:tabs>
      </w:pPr>
    </w:p>
    <w:p w14:paraId="7373EFEA" w14:textId="77777777" w:rsidR="00C84635" w:rsidRDefault="00C84635" w:rsidP="002E7931">
      <w:pPr>
        <w:tabs>
          <w:tab w:val="left" w:pos="1985"/>
        </w:tabs>
      </w:pPr>
    </w:p>
    <w:p w14:paraId="292C642A" w14:textId="77777777" w:rsidR="00C84635" w:rsidRDefault="00C84635" w:rsidP="002E7931">
      <w:pPr>
        <w:tabs>
          <w:tab w:val="left" w:pos="1985"/>
        </w:tabs>
      </w:pPr>
    </w:p>
    <w:p w14:paraId="22E1BFEB" w14:textId="41C7CDBB" w:rsidR="002E7931" w:rsidRDefault="002E7931" w:rsidP="002E7931">
      <w:pPr>
        <w:tabs>
          <w:tab w:val="left" w:pos="1985"/>
        </w:tabs>
      </w:pPr>
      <w:r>
        <w:t xml:space="preserve">Da nur eine beschränkte Anzahl Plätze vorhanden ist, werden die Anmeldungen in der Reihenfolge des Eingangs berücksichtigt, vorausgesetzt, dass die Richtlinien und Bedingungen erfüllt sind und eine positive Beurteilung durch die Klassenlehrperson vorliegt. </w:t>
      </w:r>
    </w:p>
    <w:p w14:paraId="498C5F9B" w14:textId="77777777" w:rsidR="002E7931" w:rsidRDefault="002E7931" w:rsidP="002E7931">
      <w:pPr>
        <w:tabs>
          <w:tab w:val="left" w:pos="1985"/>
        </w:tabs>
      </w:pPr>
    </w:p>
    <w:p w14:paraId="293C90DB" w14:textId="77777777" w:rsidR="002E7931" w:rsidRDefault="002E7931" w:rsidP="002E7931">
      <w:pPr>
        <w:tabs>
          <w:tab w:val="left" w:pos="1985"/>
        </w:tabs>
        <w:rPr>
          <w:b/>
          <w:bCs/>
        </w:rPr>
      </w:pPr>
    </w:p>
    <w:p w14:paraId="138DE958" w14:textId="77777777" w:rsidR="002E7931" w:rsidRDefault="002E7931" w:rsidP="002E7931">
      <w:pPr>
        <w:tabs>
          <w:tab w:val="left" w:pos="1985"/>
        </w:tabs>
        <w:rPr>
          <w:b/>
          <w:bCs/>
        </w:rPr>
      </w:pPr>
    </w:p>
    <w:p w14:paraId="2B9D47A2" w14:textId="77777777" w:rsidR="00081232" w:rsidRDefault="00081232" w:rsidP="002E7931">
      <w:pPr>
        <w:tabs>
          <w:tab w:val="left" w:pos="1985"/>
        </w:tabs>
        <w:rPr>
          <w:b/>
          <w:bCs/>
        </w:rPr>
      </w:pPr>
    </w:p>
    <w:p w14:paraId="4D93EAC2" w14:textId="77777777" w:rsidR="00081232" w:rsidRDefault="00081232" w:rsidP="002E7931">
      <w:pPr>
        <w:tabs>
          <w:tab w:val="left" w:pos="1985"/>
        </w:tabs>
        <w:rPr>
          <w:b/>
          <w:bCs/>
        </w:rPr>
      </w:pPr>
    </w:p>
    <w:p w14:paraId="67B02F08" w14:textId="77777777" w:rsidR="00081232" w:rsidRDefault="00081232" w:rsidP="002E7931">
      <w:pPr>
        <w:tabs>
          <w:tab w:val="left" w:pos="1985"/>
        </w:tabs>
        <w:rPr>
          <w:b/>
          <w:bCs/>
        </w:rPr>
      </w:pPr>
    </w:p>
    <w:p w14:paraId="463D88E5" w14:textId="3EA1FE93" w:rsidR="002E7931" w:rsidRPr="00E57B9A" w:rsidRDefault="002E7931" w:rsidP="002E7931">
      <w:pPr>
        <w:tabs>
          <w:tab w:val="left" w:pos="1985"/>
        </w:tabs>
        <w:rPr>
          <w:b/>
          <w:bCs/>
        </w:rPr>
      </w:pPr>
      <w:r w:rsidRPr="00E57B9A">
        <w:rPr>
          <w:b/>
          <w:bCs/>
        </w:rPr>
        <w:t>Wir bestätigen, die Richtlinien der EKSD gelesen zu haben und akzeptieren die Bedingungen:</w:t>
      </w:r>
    </w:p>
    <w:p w14:paraId="41B98E4F" w14:textId="77777777" w:rsidR="002E7931" w:rsidRDefault="002E7931" w:rsidP="002E7931">
      <w:pPr>
        <w:tabs>
          <w:tab w:val="left" w:pos="1985"/>
        </w:tabs>
      </w:pPr>
    </w:p>
    <w:p w14:paraId="069553BB" w14:textId="77777777" w:rsidR="002E7931" w:rsidRDefault="002E7931" w:rsidP="002E7931">
      <w:pPr>
        <w:tabs>
          <w:tab w:val="left" w:pos="1985"/>
        </w:tabs>
      </w:pPr>
    </w:p>
    <w:p w14:paraId="29B9D70C" w14:textId="77777777" w:rsidR="002E7931" w:rsidRPr="00454A00" w:rsidRDefault="002E7931" w:rsidP="002E7931">
      <w:pPr>
        <w:tabs>
          <w:tab w:val="left" w:pos="1985"/>
        </w:tabs>
      </w:pPr>
      <w:r w:rsidRPr="00454A00">
        <w:t>Ort und Datum</w:t>
      </w:r>
      <w:r w:rsidRPr="00454A00">
        <w:tab/>
      </w:r>
      <w:r w:rsidRPr="00454A00">
        <w:tab/>
      </w:r>
      <w:r w:rsidRPr="00454A00">
        <w:tab/>
      </w:r>
      <w:r w:rsidRPr="00454A00">
        <w:tab/>
        <w:t xml:space="preserve">Unterschrift </w:t>
      </w:r>
      <w:r w:rsidRPr="00454A00">
        <w:tab/>
      </w:r>
      <w:r w:rsidRPr="00454A00">
        <w:tab/>
      </w:r>
      <w:r w:rsidRPr="00454A00">
        <w:tab/>
      </w:r>
      <w:proofErr w:type="spellStart"/>
      <w:r w:rsidRPr="00454A00">
        <w:t>Unterschrift</w:t>
      </w:r>
      <w:proofErr w:type="spellEnd"/>
    </w:p>
    <w:p w14:paraId="597B9DFB" w14:textId="77777777" w:rsidR="002E7931" w:rsidRDefault="002E7931" w:rsidP="002E7931">
      <w:pPr>
        <w:tabs>
          <w:tab w:val="left" w:pos="1985"/>
        </w:tabs>
        <w:rPr>
          <w:sz w:val="18"/>
          <w:szCs w:val="18"/>
        </w:rPr>
      </w:pPr>
      <w:r w:rsidRPr="00454A00">
        <w:tab/>
      </w:r>
      <w:r w:rsidRPr="00454A00">
        <w:tab/>
      </w:r>
      <w:r w:rsidRPr="00454A00">
        <w:tab/>
      </w:r>
      <w:r w:rsidRPr="00454A00">
        <w:tab/>
      </w:r>
      <w:r w:rsidRPr="00454A00">
        <w:rPr>
          <w:sz w:val="18"/>
          <w:szCs w:val="18"/>
        </w:rPr>
        <w:t>(Schülerin/Schüler)</w:t>
      </w:r>
      <w:r w:rsidRPr="00454A00">
        <w:rPr>
          <w:sz w:val="18"/>
          <w:szCs w:val="18"/>
        </w:rPr>
        <w:tab/>
      </w:r>
      <w:r w:rsidRPr="00454A00">
        <w:rPr>
          <w:sz w:val="18"/>
          <w:szCs w:val="18"/>
        </w:rPr>
        <w:tab/>
        <w:t>(Eltern/Gesetz. Vert.)</w:t>
      </w:r>
    </w:p>
    <w:p w14:paraId="76688FFB" w14:textId="77777777" w:rsidR="002E7931" w:rsidRDefault="002E7931" w:rsidP="002E7931">
      <w:pPr>
        <w:tabs>
          <w:tab w:val="left" w:pos="1985"/>
        </w:tabs>
        <w:rPr>
          <w:sz w:val="18"/>
          <w:szCs w:val="18"/>
        </w:rPr>
      </w:pPr>
    </w:p>
    <w:p w14:paraId="24687C4F" w14:textId="77777777" w:rsidR="002E7931" w:rsidRPr="00454A00" w:rsidRDefault="002E7931" w:rsidP="002E7931">
      <w:pPr>
        <w:tabs>
          <w:tab w:val="left" w:pos="1985"/>
        </w:tabs>
        <w:rPr>
          <w:sz w:val="18"/>
          <w:szCs w:val="18"/>
        </w:rPr>
      </w:pPr>
      <w:r w:rsidRPr="00454A00">
        <w:rPr>
          <w:sz w:val="18"/>
          <w:szCs w:val="18"/>
        </w:rPr>
        <w:tab/>
      </w:r>
    </w:p>
    <w:p w14:paraId="57759A5F" w14:textId="77777777" w:rsidR="002E7931" w:rsidRPr="00454A00" w:rsidRDefault="002E7931" w:rsidP="002E7931">
      <w:pPr>
        <w:tabs>
          <w:tab w:val="left" w:pos="1985"/>
        </w:tabs>
      </w:pPr>
      <w:r w:rsidRPr="00454A00">
        <w:t>_________________</w:t>
      </w:r>
      <w:r w:rsidRPr="00454A00">
        <w:tab/>
      </w:r>
      <w:r w:rsidRPr="00454A00">
        <w:tab/>
      </w:r>
      <w:r w:rsidRPr="00454A00">
        <w:tab/>
      </w:r>
      <w:r>
        <w:tab/>
      </w:r>
      <w:r w:rsidRPr="00454A00">
        <w:t>_________________</w:t>
      </w:r>
      <w:r w:rsidRPr="00454A00">
        <w:tab/>
      </w:r>
      <w:r w:rsidRPr="00454A00">
        <w:tab/>
        <w:t>_________________</w:t>
      </w:r>
    </w:p>
    <w:p w14:paraId="55B006C7" w14:textId="77777777" w:rsidR="002E7931" w:rsidRDefault="002E7931" w:rsidP="002E7931">
      <w:pPr>
        <w:tabs>
          <w:tab w:val="left" w:pos="1985"/>
        </w:tabs>
      </w:pPr>
    </w:p>
    <w:p w14:paraId="5D00D915" w14:textId="77777777" w:rsidR="002E7931" w:rsidRDefault="002E7931" w:rsidP="002E7931">
      <w:pPr>
        <w:tabs>
          <w:tab w:val="left" w:pos="1985"/>
        </w:tabs>
      </w:pPr>
    </w:p>
    <w:tbl>
      <w:tblPr>
        <w:tblStyle w:val="Tabellenraster"/>
        <w:tblW w:w="0" w:type="auto"/>
        <w:tblLook w:val="04A0" w:firstRow="1" w:lastRow="0" w:firstColumn="1" w:lastColumn="0" w:noHBand="0" w:noVBand="1"/>
      </w:tblPr>
      <w:tblGrid>
        <w:gridCol w:w="9062"/>
      </w:tblGrid>
      <w:tr w:rsidR="002E7931" w14:paraId="26771B46" w14:textId="77777777" w:rsidTr="00C41A50">
        <w:tc>
          <w:tcPr>
            <w:tcW w:w="9062" w:type="dxa"/>
          </w:tcPr>
          <w:p w14:paraId="0494DDD7" w14:textId="77777777" w:rsidR="002E7931" w:rsidRDefault="002E7931" w:rsidP="00C41A50">
            <w:pPr>
              <w:tabs>
                <w:tab w:val="left" w:pos="1985"/>
              </w:tabs>
            </w:pPr>
            <w:r>
              <w:t xml:space="preserve">Entscheid der Schuldirektion                ja </w:t>
            </w:r>
            <w:r>
              <w:fldChar w:fldCharType="begin">
                <w:ffData>
                  <w:name w:val="Kontrollkästchen5"/>
                  <w:enabled/>
                  <w:calcOnExit w:val="0"/>
                  <w:checkBox>
                    <w:sizeAuto/>
                    <w:default w:val="0"/>
                  </w:checkBox>
                </w:ffData>
              </w:fldChar>
            </w:r>
            <w:bookmarkStart w:id="4" w:name="Kontrollkästchen5"/>
            <w:r>
              <w:instrText xml:space="preserve"> FORMCHECKBOX </w:instrText>
            </w:r>
            <w:r>
              <w:fldChar w:fldCharType="separate"/>
            </w:r>
            <w:r>
              <w:fldChar w:fldCharType="end"/>
            </w:r>
            <w:bookmarkEnd w:id="4"/>
            <w:r>
              <w:t xml:space="preserve">             nein </w:t>
            </w:r>
            <w:r>
              <w:fldChar w:fldCharType="begin">
                <w:ffData>
                  <w:name w:val="Kontrollkästchen6"/>
                  <w:enabled/>
                  <w:calcOnExit w:val="0"/>
                  <w:checkBox>
                    <w:sizeAuto/>
                    <w:default w:val="0"/>
                  </w:checkBox>
                </w:ffData>
              </w:fldChar>
            </w:r>
            <w:bookmarkStart w:id="5" w:name="Kontrollkästchen6"/>
            <w:r>
              <w:instrText xml:space="preserve"> FORMCHECKBOX </w:instrText>
            </w:r>
            <w:r>
              <w:fldChar w:fldCharType="separate"/>
            </w:r>
            <w:r>
              <w:fldChar w:fldCharType="end"/>
            </w:r>
            <w:bookmarkEnd w:id="5"/>
          </w:p>
          <w:p w14:paraId="5E0F2119" w14:textId="77777777" w:rsidR="002E7931" w:rsidRDefault="002E7931" w:rsidP="00C41A50">
            <w:pPr>
              <w:tabs>
                <w:tab w:val="left" w:pos="1985"/>
              </w:tabs>
            </w:pPr>
            <w:r>
              <w:t xml:space="preserve">    </w:t>
            </w:r>
          </w:p>
          <w:p w14:paraId="0575AB6E" w14:textId="77777777" w:rsidR="002E7931" w:rsidRDefault="002E7931" w:rsidP="00C41A50">
            <w:pPr>
              <w:tabs>
                <w:tab w:val="left" w:pos="1985"/>
              </w:tabs>
            </w:pPr>
            <w:r>
              <w:t>Ort und Datum                                     Unterschrift Schuldirektion</w:t>
            </w:r>
          </w:p>
          <w:p w14:paraId="0E3E4B4B" w14:textId="77777777" w:rsidR="002E7931" w:rsidRDefault="002E7931" w:rsidP="00C41A50">
            <w:pPr>
              <w:tabs>
                <w:tab w:val="left" w:pos="1985"/>
              </w:tabs>
            </w:pPr>
          </w:p>
          <w:p w14:paraId="06DB35CB" w14:textId="77777777" w:rsidR="002E7931" w:rsidRDefault="002E7931" w:rsidP="00C41A50">
            <w:pPr>
              <w:tabs>
                <w:tab w:val="left" w:pos="1985"/>
              </w:tabs>
            </w:pPr>
          </w:p>
          <w:p w14:paraId="22AB7368" w14:textId="77777777" w:rsidR="002E7931" w:rsidRDefault="002E7931" w:rsidP="00C41A50">
            <w:pPr>
              <w:tabs>
                <w:tab w:val="left" w:pos="1985"/>
              </w:tabs>
            </w:pPr>
          </w:p>
        </w:tc>
      </w:tr>
    </w:tbl>
    <w:p w14:paraId="425E12A3" w14:textId="77777777" w:rsidR="002E7931" w:rsidRDefault="002E7931" w:rsidP="002E7931"/>
    <w:p w14:paraId="38DA9C5B" w14:textId="77777777" w:rsidR="00CC4823" w:rsidRDefault="00CC4823"/>
    <w:sectPr w:rsidR="00CC4823" w:rsidSect="002E7931">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3C8F23" w14:textId="77777777" w:rsidR="00ED5B26" w:rsidRDefault="00ED5B26" w:rsidP="00B1452A">
      <w:r>
        <w:separator/>
      </w:r>
    </w:p>
  </w:endnote>
  <w:endnote w:type="continuationSeparator" w:id="0">
    <w:p w14:paraId="1D18D918" w14:textId="77777777" w:rsidR="00ED5B26" w:rsidRDefault="00ED5B26" w:rsidP="00B14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D5970E" w14:textId="77777777" w:rsidR="00ED5B26" w:rsidRDefault="00ED5B26" w:rsidP="00B1452A">
      <w:r>
        <w:separator/>
      </w:r>
    </w:p>
  </w:footnote>
  <w:footnote w:type="continuationSeparator" w:id="0">
    <w:p w14:paraId="1B0BA891" w14:textId="77777777" w:rsidR="00ED5B26" w:rsidRDefault="00ED5B26" w:rsidP="00B14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B62094" w14:textId="63622AC9" w:rsidR="00081232" w:rsidRDefault="00081232">
    <w:pPr>
      <w:pStyle w:val="Kopfzeile"/>
    </w:pPr>
    <w:r>
      <w:rPr>
        <w:noProof/>
        <w14:ligatures w14:val="standardContextual"/>
      </w:rPr>
      <w:drawing>
        <wp:anchor distT="0" distB="0" distL="114300" distR="114300" simplePos="0" relativeHeight="251658240" behindDoc="0" locked="0" layoutInCell="1" allowOverlap="1" wp14:anchorId="1BAF35F2" wp14:editId="71C91C48">
          <wp:simplePos x="0" y="0"/>
          <wp:positionH relativeFrom="column">
            <wp:posOffset>4850130</wp:posOffset>
          </wp:positionH>
          <wp:positionV relativeFrom="paragraph">
            <wp:posOffset>-635</wp:posOffset>
          </wp:positionV>
          <wp:extent cx="939800" cy="971550"/>
          <wp:effectExtent l="0" t="0" r="0" b="6350"/>
          <wp:wrapThrough wrapText="bothSides">
            <wp:wrapPolygon edited="0">
              <wp:start x="0" y="0"/>
              <wp:lineTo x="0" y="21459"/>
              <wp:lineTo x="21308" y="21459"/>
              <wp:lineTo x="21308" y="0"/>
              <wp:lineTo x="0" y="0"/>
            </wp:wrapPolygon>
          </wp:wrapThrough>
          <wp:docPr id="116283353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833536" name="Grafik 1162833536"/>
                  <pic:cNvPicPr/>
                </pic:nvPicPr>
                <pic:blipFill>
                  <a:blip r:embed="rId1">
                    <a:extLst>
                      <a:ext uri="{28A0092B-C50C-407E-A947-70E740481C1C}">
                        <a14:useLocalDpi xmlns:a14="http://schemas.microsoft.com/office/drawing/2010/main" val="0"/>
                      </a:ext>
                    </a:extLst>
                  </a:blip>
                  <a:stretch>
                    <a:fillRect/>
                  </a:stretch>
                </pic:blipFill>
                <pic:spPr>
                  <a:xfrm>
                    <a:off x="0" y="0"/>
                    <a:ext cx="939800" cy="971550"/>
                  </a:xfrm>
                  <a:prstGeom prst="rect">
                    <a:avLst/>
                  </a:prstGeom>
                </pic:spPr>
              </pic:pic>
            </a:graphicData>
          </a:graphic>
          <wp14:sizeRelH relativeFrom="page">
            <wp14:pctWidth>0</wp14:pctWidth>
          </wp14:sizeRelH>
          <wp14:sizeRelV relativeFrom="page">
            <wp14:pctHeight>0</wp14:pctHeight>
          </wp14:sizeRelV>
        </wp:anchor>
      </w:drawing>
    </w:r>
  </w:p>
  <w:p w14:paraId="394D9AD6" w14:textId="77777777" w:rsidR="00B1452A" w:rsidRDefault="00B1452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6411BF"/>
    <w:multiLevelType w:val="hybridMultilevel"/>
    <w:tmpl w:val="8E2C9370"/>
    <w:lvl w:ilvl="0" w:tplc="0772FA08">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4716EBF"/>
    <w:multiLevelType w:val="hybridMultilevel"/>
    <w:tmpl w:val="804A00AE"/>
    <w:lvl w:ilvl="0" w:tplc="13609B3A">
      <w:start w:val="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75357445">
    <w:abstractNumId w:val="1"/>
  </w:num>
  <w:num w:numId="2" w16cid:durableId="20961016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931"/>
    <w:rsid w:val="00070C35"/>
    <w:rsid w:val="00081232"/>
    <w:rsid w:val="001376A9"/>
    <w:rsid w:val="002E7931"/>
    <w:rsid w:val="003B019C"/>
    <w:rsid w:val="003E1F64"/>
    <w:rsid w:val="00492BA1"/>
    <w:rsid w:val="00561224"/>
    <w:rsid w:val="00574732"/>
    <w:rsid w:val="005F6386"/>
    <w:rsid w:val="00617368"/>
    <w:rsid w:val="006E07ED"/>
    <w:rsid w:val="007860F3"/>
    <w:rsid w:val="00844C56"/>
    <w:rsid w:val="00972944"/>
    <w:rsid w:val="00A02EE5"/>
    <w:rsid w:val="00A527FF"/>
    <w:rsid w:val="00A75147"/>
    <w:rsid w:val="00B1452A"/>
    <w:rsid w:val="00BB0DA1"/>
    <w:rsid w:val="00C053BD"/>
    <w:rsid w:val="00C76A90"/>
    <w:rsid w:val="00C84635"/>
    <w:rsid w:val="00CC4823"/>
    <w:rsid w:val="00CD5E9A"/>
    <w:rsid w:val="00CE7AA9"/>
    <w:rsid w:val="00D55233"/>
    <w:rsid w:val="00E10E29"/>
    <w:rsid w:val="00E91A6F"/>
    <w:rsid w:val="00ED5B26"/>
    <w:rsid w:val="00F45F70"/>
    <w:rsid w:val="00F635A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445D0"/>
  <w15:chartTrackingRefBased/>
  <w15:docId w15:val="{ACEA0DDC-2F0D-D840-BC00-C2DF3D0B0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7931"/>
    <w:rPr>
      <w:kern w:val="0"/>
      <w14:ligatures w14:val="none"/>
    </w:rPr>
  </w:style>
  <w:style w:type="paragraph" w:styleId="berschrift1">
    <w:name w:val="heading 1"/>
    <w:basedOn w:val="Standard"/>
    <w:next w:val="Standard"/>
    <w:link w:val="berschrift1Zchn"/>
    <w:uiPriority w:val="9"/>
    <w:qFormat/>
    <w:rsid w:val="002E79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E79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E793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E793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E793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E7931"/>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E7931"/>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E7931"/>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E7931"/>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E793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E793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E793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E793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E793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E793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E793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E793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E7931"/>
    <w:rPr>
      <w:rFonts w:eastAsiaTheme="majorEastAsia" w:cstheme="majorBidi"/>
      <w:color w:val="272727" w:themeColor="text1" w:themeTint="D8"/>
    </w:rPr>
  </w:style>
  <w:style w:type="paragraph" w:styleId="Titel">
    <w:name w:val="Title"/>
    <w:basedOn w:val="Standard"/>
    <w:next w:val="Standard"/>
    <w:link w:val="TitelZchn"/>
    <w:uiPriority w:val="10"/>
    <w:qFormat/>
    <w:rsid w:val="002E7931"/>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E793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E7931"/>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E793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E793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2E7931"/>
    <w:rPr>
      <w:i/>
      <w:iCs/>
      <w:color w:val="404040" w:themeColor="text1" w:themeTint="BF"/>
    </w:rPr>
  </w:style>
  <w:style w:type="paragraph" w:styleId="Listenabsatz">
    <w:name w:val="List Paragraph"/>
    <w:basedOn w:val="Standard"/>
    <w:uiPriority w:val="34"/>
    <w:qFormat/>
    <w:rsid w:val="002E7931"/>
    <w:pPr>
      <w:ind w:left="720"/>
      <w:contextualSpacing/>
    </w:pPr>
  </w:style>
  <w:style w:type="character" w:styleId="IntensiveHervorhebung">
    <w:name w:val="Intense Emphasis"/>
    <w:basedOn w:val="Absatz-Standardschriftart"/>
    <w:uiPriority w:val="21"/>
    <w:qFormat/>
    <w:rsid w:val="002E7931"/>
    <w:rPr>
      <w:i/>
      <w:iCs/>
      <w:color w:val="0F4761" w:themeColor="accent1" w:themeShade="BF"/>
    </w:rPr>
  </w:style>
  <w:style w:type="paragraph" w:styleId="IntensivesZitat">
    <w:name w:val="Intense Quote"/>
    <w:basedOn w:val="Standard"/>
    <w:next w:val="Standard"/>
    <w:link w:val="IntensivesZitatZchn"/>
    <w:uiPriority w:val="30"/>
    <w:qFormat/>
    <w:rsid w:val="002E79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E7931"/>
    <w:rPr>
      <w:i/>
      <w:iCs/>
      <w:color w:val="0F4761" w:themeColor="accent1" w:themeShade="BF"/>
    </w:rPr>
  </w:style>
  <w:style w:type="character" w:styleId="IntensiverVerweis">
    <w:name w:val="Intense Reference"/>
    <w:basedOn w:val="Absatz-Standardschriftart"/>
    <w:uiPriority w:val="32"/>
    <w:qFormat/>
    <w:rsid w:val="002E7931"/>
    <w:rPr>
      <w:b/>
      <w:bCs/>
      <w:smallCaps/>
      <w:color w:val="0F4761" w:themeColor="accent1" w:themeShade="BF"/>
      <w:spacing w:val="5"/>
    </w:rPr>
  </w:style>
  <w:style w:type="paragraph" w:styleId="Kopfzeile">
    <w:name w:val="header"/>
    <w:basedOn w:val="Standard"/>
    <w:link w:val="KopfzeileZchn"/>
    <w:uiPriority w:val="99"/>
    <w:unhideWhenUsed/>
    <w:rsid w:val="002E7931"/>
    <w:pPr>
      <w:tabs>
        <w:tab w:val="center" w:pos="4536"/>
        <w:tab w:val="right" w:pos="9072"/>
      </w:tabs>
    </w:pPr>
  </w:style>
  <w:style w:type="character" w:customStyle="1" w:styleId="KopfzeileZchn">
    <w:name w:val="Kopfzeile Zchn"/>
    <w:basedOn w:val="Absatz-Standardschriftart"/>
    <w:link w:val="Kopfzeile"/>
    <w:uiPriority w:val="99"/>
    <w:rsid w:val="002E7931"/>
    <w:rPr>
      <w:kern w:val="0"/>
      <w14:ligatures w14:val="none"/>
    </w:rPr>
  </w:style>
  <w:style w:type="paragraph" w:styleId="Fuzeile">
    <w:name w:val="footer"/>
    <w:basedOn w:val="Standard"/>
    <w:link w:val="FuzeileZchn"/>
    <w:uiPriority w:val="99"/>
    <w:unhideWhenUsed/>
    <w:rsid w:val="002E7931"/>
    <w:pPr>
      <w:tabs>
        <w:tab w:val="center" w:pos="4536"/>
        <w:tab w:val="right" w:pos="9072"/>
      </w:tabs>
    </w:pPr>
  </w:style>
  <w:style w:type="character" w:customStyle="1" w:styleId="FuzeileZchn">
    <w:name w:val="Fußzeile Zchn"/>
    <w:basedOn w:val="Absatz-Standardschriftart"/>
    <w:link w:val="Fuzeile"/>
    <w:uiPriority w:val="99"/>
    <w:rsid w:val="002E7931"/>
    <w:rPr>
      <w:kern w:val="0"/>
      <w14:ligatures w14:val="none"/>
    </w:rPr>
  </w:style>
  <w:style w:type="character" w:styleId="Hyperlink">
    <w:name w:val="Hyperlink"/>
    <w:basedOn w:val="Absatz-Standardschriftart"/>
    <w:uiPriority w:val="99"/>
    <w:unhideWhenUsed/>
    <w:rsid w:val="002E7931"/>
    <w:rPr>
      <w:color w:val="467886" w:themeColor="hyperlink"/>
      <w:u w:val="single"/>
    </w:rPr>
  </w:style>
  <w:style w:type="table" w:styleId="Tabellenraster">
    <w:name w:val="Table Grid"/>
    <w:basedOn w:val="NormaleTabelle"/>
    <w:uiPriority w:val="39"/>
    <w:rsid w:val="002E7931"/>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1376A9"/>
    <w:rPr>
      <w:color w:val="96607D" w:themeColor="followedHyperlink"/>
      <w:u w:val="single"/>
    </w:rPr>
  </w:style>
  <w:style w:type="character" w:styleId="NichtaufgelsteErwhnung">
    <w:name w:val="Unresolved Mention"/>
    <w:basedOn w:val="Absatz-Standardschriftart"/>
    <w:uiPriority w:val="99"/>
    <w:semiHidden/>
    <w:unhideWhenUsed/>
    <w:rsid w:val="001376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sf.ch/verlaengerung-der-obligatorischen-schulzeit-12-13-s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396</Words>
  <Characters>2502</Characters>
  <Application>Microsoft Office Word</Application>
  <DocSecurity>0</DocSecurity>
  <Lines>20</Lines>
  <Paragraphs>5</Paragraphs>
  <ScaleCrop>false</ScaleCrop>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Furter Patrick</dc:creator>
  <cp:keywords/>
  <dc:description/>
  <cp:lastModifiedBy>Furter Patrick</cp:lastModifiedBy>
  <cp:revision>2</cp:revision>
  <dcterms:created xsi:type="dcterms:W3CDTF">2026-10-30T13:15:00Z</dcterms:created>
  <dcterms:modified xsi:type="dcterms:W3CDTF">2026-10-30T13:15:00Z</dcterms:modified>
</cp:coreProperties>
</file>